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C7" w:rsidRDefault="006E1B60">
      <w:pPr>
        <w:tabs>
          <w:tab w:val="left" w:pos="1710"/>
        </w:tabs>
        <w:ind w:left="-990"/>
      </w:pPr>
      <w:r>
        <w:rPr>
          <w:noProof/>
          <w:color w:val="000000"/>
          <w:sz w:val="20"/>
        </w:rPr>
        <w:pict>
          <v:shapetype id="_x0000_t202" coordsize="21600,21600" o:spt="202" path="m,l,21600r21600,l21600,xe">
            <v:stroke joinstyle="miter"/>
            <v:path gradientshapeok="t" o:connecttype="rect"/>
          </v:shapetype>
          <v:shape id="_x0000_s1065" type="#_x0000_t202" style="position:absolute;left:0;text-align:left;margin-left:311.25pt;margin-top:1.5pt;width:185.25pt;height:18.75pt;z-index:251659264" stroked="f">
            <v:textbox>
              <w:txbxContent>
                <w:p w:rsidR="006C4BC7" w:rsidRDefault="004760C3">
                  <w:pPr>
                    <w:spacing w:line="192" w:lineRule="auto"/>
                    <w:jc w:val="right"/>
                    <w:rPr>
                      <w:rFonts w:ascii="Palatino Linotype" w:hAnsi="Palatino Linotype"/>
                      <w:bCs/>
                      <w:i/>
                      <w:kern w:val="16"/>
                      <w:sz w:val="20"/>
                    </w:rPr>
                  </w:pPr>
                  <w:r>
                    <w:rPr>
                      <w:rFonts w:ascii="Palatino Linotype" w:hAnsi="Palatino Linotype"/>
                      <w:bCs/>
                      <w:i/>
                      <w:kern w:val="16"/>
                      <w:sz w:val="20"/>
                    </w:rPr>
                    <w:t>FOREST PINES DRIVE</w:t>
                  </w:r>
                  <w:r w:rsidR="006E1B60">
                    <w:rPr>
                      <w:rFonts w:ascii="Palatino Linotype" w:hAnsi="Palatino Linotype"/>
                      <w:bCs/>
                      <w:i/>
                      <w:kern w:val="16"/>
                      <w:sz w:val="20"/>
                    </w:rPr>
                    <w:t xml:space="preserve"> ELEMENTARY</w:t>
                  </w:r>
                </w:p>
              </w:txbxContent>
            </v:textbox>
          </v:shape>
        </w:pict>
      </w:r>
      <w:r w:rsidR="006C4BC7">
        <w:rPr>
          <w:noProof/>
          <w:sz w:val="20"/>
        </w:rPr>
        <w:pict>
          <v:shape id="_x0000_s1064" type="#_x0000_t202" style="position:absolute;left:0;text-align:left;margin-left:270pt;margin-top:27pt;width:226.5pt;height:63pt;z-index:251658240" filled="f" strokecolor="white">
            <v:textbox style="mso-next-textbox:#_x0000_s1064">
              <w:txbxContent>
                <w:p w:rsidR="006C4BC7" w:rsidRDefault="004760C3">
                  <w:pPr>
                    <w:jc w:val="right"/>
                    <w:rPr>
                      <w:rFonts w:ascii="Palatino Linotype" w:hAnsi="Palatino Linotype"/>
                      <w:smallCaps/>
                      <w:spacing w:val="20"/>
                      <w:w w:val="105"/>
                      <w:sz w:val="16"/>
                    </w:rPr>
                  </w:pPr>
                  <w:r>
                    <w:rPr>
                      <w:rFonts w:ascii="Palatino Linotype" w:hAnsi="Palatino Linotype"/>
                      <w:smallCaps/>
                      <w:spacing w:val="20"/>
                      <w:w w:val="105"/>
                      <w:sz w:val="16"/>
                    </w:rPr>
                    <w:t xml:space="preserve">11455 Forest Pines Drive </w:t>
                  </w:r>
                </w:p>
                <w:p w:rsidR="006C4BC7" w:rsidRDefault="006E1B60">
                  <w:pPr>
                    <w:spacing w:after="40"/>
                    <w:jc w:val="right"/>
                    <w:rPr>
                      <w:rFonts w:ascii="Palatino Linotype" w:hAnsi="Palatino Linotype"/>
                      <w:smallCaps/>
                      <w:spacing w:val="20"/>
                      <w:w w:val="105"/>
                      <w:sz w:val="16"/>
                    </w:rPr>
                  </w:pPr>
                  <w:r>
                    <w:rPr>
                      <w:rFonts w:ascii="Palatino Linotype" w:hAnsi="Palatino Linotype"/>
                      <w:smallCaps/>
                      <w:spacing w:val="20"/>
                      <w:w w:val="105"/>
                      <w:sz w:val="16"/>
                    </w:rPr>
                    <w:t xml:space="preserve">Raleigh, </w:t>
                  </w:r>
                  <w:r w:rsidR="00167BF4">
                    <w:rPr>
                      <w:rFonts w:ascii="Palatino Linotype" w:hAnsi="Palatino Linotype"/>
                      <w:smallCaps/>
                      <w:spacing w:val="20"/>
                      <w:w w:val="105"/>
                      <w:sz w:val="16"/>
                    </w:rPr>
                    <w:t>North Carolina</w:t>
                  </w:r>
                  <w:r>
                    <w:rPr>
                      <w:rFonts w:ascii="Palatino Linotype" w:hAnsi="Palatino Linotype"/>
                      <w:smallCaps/>
                      <w:spacing w:val="20"/>
                      <w:w w:val="105"/>
                      <w:sz w:val="16"/>
                    </w:rPr>
                    <w:t xml:space="preserve"> 2761</w:t>
                  </w:r>
                  <w:r w:rsidR="004760C3">
                    <w:rPr>
                      <w:rFonts w:ascii="Palatino Linotype" w:hAnsi="Palatino Linotype"/>
                      <w:smallCaps/>
                      <w:spacing w:val="20"/>
                      <w:w w:val="105"/>
                      <w:sz w:val="16"/>
                    </w:rPr>
                    <w:t>4</w:t>
                  </w:r>
                </w:p>
                <w:p w:rsidR="006C4BC7" w:rsidRDefault="006C4BC7">
                  <w:pPr>
                    <w:jc w:val="right"/>
                    <w:rPr>
                      <w:rFonts w:ascii="Palatino Linotype" w:hAnsi="Palatino Linotype"/>
                      <w:smallCaps/>
                      <w:spacing w:val="20"/>
                      <w:w w:val="105"/>
                      <w:sz w:val="16"/>
                    </w:rPr>
                  </w:pPr>
                  <w:r>
                    <w:rPr>
                      <w:rFonts w:ascii="Palatino Linotype" w:hAnsi="Palatino Linotype"/>
                      <w:b/>
                      <w:bCs/>
                      <w:smallCaps/>
                      <w:spacing w:val="20"/>
                      <w:w w:val="105"/>
                      <w:sz w:val="16"/>
                    </w:rPr>
                    <w:t>phone:</w:t>
                  </w:r>
                  <w:r w:rsidR="006E1B60">
                    <w:rPr>
                      <w:rFonts w:ascii="Palatino Linotype" w:hAnsi="Palatino Linotype"/>
                      <w:smallCaps/>
                      <w:spacing w:val="20"/>
                      <w:w w:val="105"/>
                      <w:sz w:val="16"/>
                    </w:rPr>
                    <w:t xml:space="preserve"> 919.</w:t>
                  </w:r>
                  <w:r w:rsidR="004760C3">
                    <w:rPr>
                      <w:rFonts w:ascii="Palatino Linotype" w:hAnsi="Palatino Linotype"/>
                      <w:smallCaps/>
                      <w:spacing w:val="20"/>
                      <w:w w:val="105"/>
                      <w:sz w:val="16"/>
                    </w:rPr>
                    <w:t>562-6262</w:t>
                  </w:r>
                </w:p>
                <w:p w:rsidR="006C4BC7" w:rsidRDefault="006C4BC7">
                  <w:pPr>
                    <w:jc w:val="right"/>
                  </w:pPr>
                  <w:r>
                    <w:rPr>
                      <w:rFonts w:ascii="Palatino Linotype" w:hAnsi="Palatino Linotype"/>
                      <w:b/>
                      <w:bCs/>
                      <w:smallCaps/>
                      <w:spacing w:val="20"/>
                      <w:w w:val="105"/>
                      <w:sz w:val="16"/>
                    </w:rPr>
                    <w:t>fax:</w:t>
                  </w:r>
                  <w:r w:rsidR="006E1B60">
                    <w:rPr>
                      <w:rFonts w:ascii="Palatino Linotype" w:hAnsi="Palatino Linotype"/>
                      <w:smallCaps/>
                      <w:spacing w:val="20"/>
                      <w:w w:val="105"/>
                      <w:sz w:val="16"/>
                    </w:rPr>
                    <w:t xml:space="preserve"> 919.</w:t>
                  </w:r>
                  <w:r w:rsidR="004760C3">
                    <w:rPr>
                      <w:rFonts w:ascii="Palatino Linotype" w:hAnsi="Palatino Linotype"/>
                      <w:smallCaps/>
                      <w:spacing w:val="20"/>
                      <w:w w:val="105"/>
                      <w:sz w:val="16"/>
                    </w:rPr>
                    <w:t>562-6260</w:t>
                  </w:r>
                </w:p>
              </w:txbxContent>
            </v:textbox>
          </v:shape>
        </w:pict>
      </w:r>
      <w:r w:rsidR="006C4BC7">
        <w:rPr>
          <w:noProof/>
          <w:sz w:val="20"/>
        </w:rPr>
        <w:pict>
          <v:line id="_x0000_s1063" style="position:absolute;left:0;text-align:left;z-index:251657216" from="138.75pt,24pt" to="489pt,24pt" strokeweight="1pt"/>
        </w:pict>
      </w:r>
      <w:r w:rsidR="006C4BC7">
        <w:rPr>
          <w:noProof/>
          <w:sz w:val="20"/>
        </w:rPr>
        <w:pict>
          <v:shape id="_x0000_s1036" type="#_x0000_t202" style="position:absolute;left:0;text-align:left;margin-left:-49.5pt;margin-top:698.25pt;width:627pt;height:36.45pt;z-index:251656192" stroked="f" strokecolor="white">
            <v:textbox>
              <w:txbxContent>
                <w:p w:rsidR="006C4BC7" w:rsidRDefault="006C4BC7">
                  <w:pPr>
                    <w:pStyle w:val="Heading1"/>
                    <w:jc w:val="left"/>
                    <w:rPr>
                      <w:sz w:val="15"/>
                    </w:rPr>
                  </w:pPr>
                  <w:r>
                    <w:rPr>
                      <w:sz w:val="15"/>
                    </w:rPr>
                    <w:t>WEBSITE: WWW.WCPSS.NET</w:t>
                  </w:r>
                </w:p>
              </w:txbxContent>
            </v:textbox>
          </v:shape>
        </w:pict>
      </w:r>
      <w:r w:rsidR="006C4BC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37.5pt" fillcolor="yellow">
            <v:imagedata r:id="rId6" o:title="WCPSS LOGO"/>
          </v:shape>
        </w:pict>
      </w:r>
    </w:p>
    <w:p w:rsidR="006C4BC7" w:rsidRDefault="006C4BC7">
      <w:pPr>
        <w:tabs>
          <w:tab w:val="left" w:pos="1710"/>
        </w:tabs>
        <w:ind w:left="-990"/>
      </w:pPr>
    </w:p>
    <w:p w:rsidR="006C4BC7" w:rsidRDefault="006C4BC7">
      <w:pPr>
        <w:tabs>
          <w:tab w:val="left" w:pos="1710"/>
        </w:tabs>
        <w:ind w:left="-990"/>
      </w:pPr>
    </w:p>
    <w:p w:rsidR="006C4BC7" w:rsidRDefault="006C4BC7">
      <w:pPr>
        <w:tabs>
          <w:tab w:val="left" w:pos="1710"/>
        </w:tabs>
        <w:ind w:left="-990"/>
      </w:pPr>
    </w:p>
    <w:p w:rsidR="006C4BC7" w:rsidRDefault="006C4BC7">
      <w:pPr>
        <w:tabs>
          <w:tab w:val="left" w:pos="1710"/>
        </w:tabs>
        <w:ind w:left="-990"/>
      </w:pPr>
    </w:p>
    <w:p w:rsidR="006C4BC7" w:rsidRDefault="006C4BC7" w:rsidP="006E1B60">
      <w:pPr>
        <w:tabs>
          <w:tab w:val="left" w:pos="1710"/>
        </w:tabs>
        <w:rPr>
          <w:color w:val="000000"/>
        </w:rPr>
        <w:sectPr w:rsidR="006C4BC7">
          <w:pgSz w:w="12240" w:h="15840"/>
          <w:pgMar w:top="990" w:right="1800" w:bottom="1440" w:left="1620" w:header="720" w:footer="720" w:gutter="0"/>
          <w:cols w:space="720"/>
          <w:docGrid w:linePitch="360"/>
        </w:sectPr>
      </w:pPr>
    </w:p>
    <w:p w:rsidR="006E1B60" w:rsidRDefault="006E1B60" w:rsidP="006E1B60">
      <w:pPr>
        <w:pStyle w:val="ReferenceLine"/>
        <w:rPr>
          <w:sz w:val="22"/>
          <w:szCs w:val="22"/>
        </w:rPr>
      </w:pPr>
    </w:p>
    <w:p w:rsidR="006E1B60" w:rsidRPr="00515DE2" w:rsidRDefault="006E1B60" w:rsidP="00515DE2">
      <w:pPr>
        <w:pStyle w:val="ReferenceLine"/>
        <w:jc w:val="center"/>
        <w:rPr>
          <w:sz w:val="72"/>
          <w:szCs w:val="72"/>
        </w:rPr>
      </w:pPr>
      <w:r w:rsidRPr="00515DE2">
        <w:rPr>
          <w:sz w:val="72"/>
          <w:szCs w:val="72"/>
        </w:rPr>
        <w:t>We Can Now Accept Online Payments!!</w:t>
      </w:r>
    </w:p>
    <w:p w:rsidR="006E1B60" w:rsidRPr="008E279E" w:rsidRDefault="006E1B60" w:rsidP="006E1B60">
      <w:pPr>
        <w:pStyle w:val="InsideAddressName"/>
        <w:rPr>
          <w:sz w:val="22"/>
          <w:szCs w:val="22"/>
        </w:rPr>
      </w:pPr>
    </w:p>
    <w:p w:rsidR="00515DE2" w:rsidRPr="00515DE2" w:rsidRDefault="00515DE2" w:rsidP="00515DE2"/>
    <w:p w:rsidR="006E1B60" w:rsidRPr="008E279E" w:rsidRDefault="004760C3" w:rsidP="006E1B60">
      <w:pPr>
        <w:rPr>
          <w:sz w:val="22"/>
          <w:szCs w:val="22"/>
        </w:rPr>
      </w:pPr>
      <w:r>
        <w:rPr>
          <w:sz w:val="22"/>
          <w:szCs w:val="22"/>
        </w:rPr>
        <w:t>Forest Pines Drive</w:t>
      </w:r>
      <w:r w:rsidR="006E1B60" w:rsidRPr="008E279E">
        <w:rPr>
          <w:sz w:val="22"/>
          <w:szCs w:val="22"/>
        </w:rPr>
        <w:t xml:space="preserve"> Elementary School is proud to announce that we have partnered with Online School Payments (OSP) to allow you to begin making payments with a Visa or </w:t>
      </w:r>
      <w:proofErr w:type="spellStart"/>
      <w:r w:rsidR="006E1B60" w:rsidRPr="008E279E">
        <w:rPr>
          <w:sz w:val="22"/>
          <w:szCs w:val="22"/>
        </w:rPr>
        <w:t>Mastercard</w:t>
      </w:r>
      <w:proofErr w:type="spellEnd"/>
      <w:r w:rsidR="006E1B60" w:rsidRPr="008E279E">
        <w:rPr>
          <w:sz w:val="22"/>
          <w:szCs w:val="22"/>
        </w:rPr>
        <w:t xml:space="preserve"> credit or debit card online, using a web browser from any location, 24 hours a day. Please note that there will be a 4% service charge to OSP for each transaction; for example, a $10 field trip will have a 40 cent service charge.</w:t>
      </w:r>
    </w:p>
    <w:p w:rsidR="006E1B60" w:rsidRPr="008E279E" w:rsidRDefault="006E1B60" w:rsidP="006E1B60">
      <w:pPr>
        <w:rPr>
          <w:sz w:val="22"/>
          <w:szCs w:val="22"/>
        </w:rPr>
      </w:pPr>
    </w:p>
    <w:p w:rsidR="006E1B60" w:rsidRPr="008E279E" w:rsidRDefault="006E1B60" w:rsidP="006E1B60">
      <w:pPr>
        <w:rPr>
          <w:sz w:val="22"/>
          <w:szCs w:val="22"/>
        </w:rPr>
      </w:pPr>
      <w:r w:rsidRPr="008E279E">
        <w:rPr>
          <w:sz w:val="22"/>
          <w:szCs w:val="22"/>
        </w:rPr>
        <w:t>Once school starts, the following activities will be available online:</w:t>
      </w:r>
    </w:p>
    <w:p w:rsidR="006E1B60" w:rsidRPr="008E279E" w:rsidRDefault="006E1B60" w:rsidP="006E1B60">
      <w:pPr>
        <w:numPr>
          <w:ilvl w:val="0"/>
          <w:numId w:val="1"/>
        </w:numPr>
        <w:rPr>
          <w:sz w:val="22"/>
          <w:szCs w:val="22"/>
        </w:rPr>
      </w:pPr>
      <w:r w:rsidRPr="008E279E">
        <w:rPr>
          <w:sz w:val="22"/>
          <w:szCs w:val="22"/>
        </w:rPr>
        <w:t>Field trips</w:t>
      </w:r>
    </w:p>
    <w:p w:rsidR="006E1B60" w:rsidRPr="008E279E" w:rsidRDefault="006E1B60" w:rsidP="006E1B60">
      <w:pPr>
        <w:numPr>
          <w:ilvl w:val="0"/>
          <w:numId w:val="1"/>
        </w:numPr>
        <w:rPr>
          <w:sz w:val="22"/>
          <w:szCs w:val="22"/>
        </w:rPr>
      </w:pPr>
      <w:r w:rsidRPr="008E279E">
        <w:rPr>
          <w:sz w:val="22"/>
          <w:szCs w:val="22"/>
        </w:rPr>
        <w:t>Other items as they arise, where the same fixed amount is charged for each student.</w:t>
      </w:r>
    </w:p>
    <w:p w:rsidR="006E1B60" w:rsidRPr="008E279E" w:rsidRDefault="006E1B60" w:rsidP="006E1B60">
      <w:pPr>
        <w:ind w:left="720"/>
        <w:rPr>
          <w:sz w:val="22"/>
          <w:szCs w:val="22"/>
        </w:rPr>
      </w:pPr>
    </w:p>
    <w:p w:rsidR="006E1B60" w:rsidRDefault="006E1B60" w:rsidP="006E1B60">
      <w:pPr>
        <w:rPr>
          <w:sz w:val="22"/>
          <w:szCs w:val="22"/>
        </w:rPr>
      </w:pPr>
      <w:r w:rsidRPr="006F7BE5">
        <w:rPr>
          <w:b/>
          <w:sz w:val="28"/>
          <w:szCs w:val="28"/>
        </w:rPr>
        <w:t>To begin</w:t>
      </w:r>
      <w:r w:rsidRPr="008E279E">
        <w:rPr>
          <w:sz w:val="22"/>
          <w:szCs w:val="22"/>
        </w:rPr>
        <w:t>, go to this site:</w:t>
      </w:r>
    </w:p>
    <w:p w:rsidR="006F7BE5" w:rsidRPr="008E279E" w:rsidRDefault="006F7BE5" w:rsidP="006E1B60">
      <w:pPr>
        <w:rPr>
          <w:sz w:val="22"/>
          <w:szCs w:val="22"/>
        </w:rPr>
      </w:pPr>
    </w:p>
    <w:p w:rsidR="006F7BE5" w:rsidRPr="006F7BE5" w:rsidRDefault="006F7BE5" w:rsidP="006F7BE5">
      <w:pPr>
        <w:ind w:left="1440" w:firstLine="720"/>
        <w:rPr>
          <w:b/>
          <w:sz w:val="32"/>
          <w:szCs w:val="32"/>
        </w:rPr>
      </w:pPr>
      <w:r w:rsidRPr="006F7BE5">
        <w:rPr>
          <w:b/>
          <w:sz w:val="32"/>
          <w:szCs w:val="32"/>
        </w:rPr>
        <w:t>http://</w:t>
      </w:r>
      <w:r w:rsidRPr="006F7BE5">
        <w:rPr>
          <w:b/>
          <w:sz w:val="32"/>
          <w:szCs w:val="32"/>
        </w:rPr>
        <w:t>o</w:t>
      </w:r>
      <w:r w:rsidRPr="006F7BE5">
        <w:rPr>
          <w:b/>
          <w:sz w:val="32"/>
          <w:szCs w:val="32"/>
        </w:rPr>
        <w:t>sp.</w:t>
      </w:r>
      <w:r w:rsidRPr="006F7BE5">
        <w:rPr>
          <w:b/>
          <w:sz w:val="32"/>
          <w:szCs w:val="32"/>
        </w:rPr>
        <w:t>o</w:t>
      </w:r>
      <w:r w:rsidRPr="006F7BE5">
        <w:rPr>
          <w:b/>
          <w:sz w:val="32"/>
          <w:szCs w:val="32"/>
        </w:rPr>
        <w:t>smsi</w:t>
      </w:r>
      <w:r w:rsidRPr="006F7BE5">
        <w:rPr>
          <w:b/>
          <w:sz w:val="32"/>
          <w:szCs w:val="32"/>
        </w:rPr>
        <w:t>n</w:t>
      </w:r>
      <w:r w:rsidRPr="006F7BE5">
        <w:rPr>
          <w:b/>
          <w:sz w:val="32"/>
          <w:szCs w:val="32"/>
        </w:rPr>
        <w:t>c.com/wa</w:t>
      </w:r>
      <w:r w:rsidRPr="006F7BE5">
        <w:rPr>
          <w:b/>
          <w:sz w:val="32"/>
          <w:szCs w:val="32"/>
        </w:rPr>
        <w:t>k</w:t>
      </w:r>
      <w:r w:rsidRPr="006F7BE5">
        <w:rPr>
          <w:b/>
          <w:sz w:val="32"/>
          <w:szCs w:val="32"/>
        </w:rPr>
        <w:t>enc/</w:t>
      </w:r>
    </w:p>
    <w:p w:rsidR="006F7BE5" w:rsidRDefault="006F7BE5" w:rsidP="006E1B60"/>
    <w:p w:rsidR="006E1B60" w:rsidRPr="008E279E" w:rsidRDefault="006E1B60" w:rsidP="006E1B60">
      <w:pPr>
        <w:rPr>
          <w:sz w:val="22"/>
          <w:szCs w:val="22"/>
        </w:rPr>
      </w:pPr>
      <w:proofErr w:type="gramStart"/>
      <w:r w:rsidRPr="008E279E">
        <w:rPr>
          <w:sz w:val="22"/>
          <w:szCs w:val="22"/>
        </w:rPr>
        <w:t>then</w:t>
      </w:r>
      <w:proofErr w:type="gramEnd"/>
      <w:r w:rsidRPr="008E279E">
        <w:rPr>
          <w:sz w:val="22"/>
          <w:szCs w:val="22"/>
        </w:rPr>
        <w:t>, follow these steps:</w:t>
      </w:r>
    </w:p>
    <w:p w:rsidR="006E1B60" w:rsidRPr="008E279E" w:rsidRDefault="006E1B60" w:rsidP="006E1B60">
      <w:pPr>
        <w:numPr>
          <w:ilvl w:val="0"/>
          <w:numId w:val="2"/>
        </w:numPr>
        <w:rPr>
          <w:sz w:val="22"/>
          <w:szCs w:val="22"/>
        </w:rPr>
      </w:pPr>
      <w:r w:rsidRPr="008E279E">
        <w:rPr>
          <w:sz w:val="22"/>
          <w:szCs w:val="22"/>
        </w:rPr>
        <w:t>select on the left whether you want an Elementary, Middle or High School</w:t>
      </w:r>
    </w:p>
    <w:p w:rsidR="006E1B60" w:rsidRPr="00506239" w:rsidRDefault="006E1B60" w:rsidP="006E1B60">
      <w:pPr>
        <w:numPr>
          <w:ilvl w:val="0"/>
          <w:numId w:val="2"/>
        </w:numPr>
        <w:rPr>
          <w:sz w:val="22"/>
          <w:szCs w:val="22"/>
        </w:rPr>
      </w:pPr>
      <w:r w:rsidRPr="008E279E">
        <w:rPr>
          <w:sz w:val="22"/>
          <w:szCs w:val="22"/>
        </w:rPr>
        <w:t>select the name of the school</w:t>
      </w:r>
    </w:p>
    <w:p w:rsidR="006E1B60" w:rsidRPr="008E279E" w:rsidRDefault="006E1B60" w:rsidP="006E1B60">
      <w:pPr>
        <w:numPr>
          <w:ilvl w:val="0"/>
          <w:numId w:val="2"/>
        </w:numPr>
        <w:rPr>
          <w:sz w:val="22"/>
          <w:szCs w:val="22"/>
        </w:rPr>
      </w:pPr>
      <w:proofErr w:type="gramStart"/>
      <w:r w:rsidRPr="008E279E">
        <w:rPr>
          <w:sz w:val="22"/>
          <w:szCs w:val="22"/>
        </w:rPr>
        <w:t>click</w:t>
      </w:r>
      <w:proofErr w:type="gramEnd"/>
      <w:r w:rsidRPr="008E279E">
        <w:rPr>
          <w:sz w:val="22"/>
          <w:szCs w:val="22"/>
        </w:rPr>
        <w:t xml:space="preserve"> on the activity you want to pay for</w:t>
      </w:r>
      <w:r>
        <w:rPr>
          <w:sz w:val="22"/>
          <w:szCs w:val="22"/>
        </w:rPr>
        <w:t xml:space="preserve"> (Look for the teacher’s name.)</w:t>
      </w:r>
    </w:p>
    <w:p w:rsidR="006E1B60" w:rsidRPr="008E279E" w:rsidRDefault="006E1B60" w:rsidP="006E1B60">
      <w:pPr>
        <w:numPr>
          <w:ilvl w:val="0"/>
          <w:numId w:val="2"/>
        </w:numPr>
        <w:rPr>
          <w:sz w:val="22"/>
          <w:szCs w:val="22"/>
        </w:rPr>
      </w:pPr>
      <w:r w:rsidRPr="008E279E">
        <w:rPr>
          <w:sz w:val="22"/>
          <w:szCs w:val="22"/>
        </w:rPr>
        <w:t>click “add to cart”</w:t>
      </w:r>
    </w:p>
    <w:p w:rsidR="006E1B60" w:rsidRPr="008E279E" w:rsidRDefault="006E1B60" w:rsidP="006E1B60">
      <w:pPr>
        <w:numPr>
          <w:ilvl w:val="0"/>
          <w:numId w:val="2"/>
        </w:numPr>
        <w:rPr>
          <w:sz w:val="22"/>
          <w:szCs w:val="22"/>
        </w:rPr>
      </w:pPr>
      <w:r w:rsidRPr="008E279E">
        <w:rPr>
          <w:sz w:val="22"/>
          <w:szCs w:val="22"/>
        </w:rPr>
        <w:t>click “checkout”</w:t>
      </w:r>
    </w:p>
    <w:p w:rsidR="006E1B60" w:rsidRPr="008E279E" w:rsidRDefault="006E1B60" w:rsidP="006E1B60">
      <w:pPr>
        <w:numPr>
          <w:ilvl w:val="0"/>
          <w:numId w:val="2"/>
        </w:numPr>
        <w:rPr>
          <w:sz w:val="22"/>
          <w:szCs w:val="22"/>
        </w:rPr>
      </w:pPr>
      <w:r>
        <w:rPr>
          <w:sz w:val="22"/>
          <w:szCs w:val="22"/>
        </w:rPr>
        <w:t>N</w:t>
      </w:r>
      <w:r w:rsidRPr="008E279E">
        <w:rPr>
          <w:sz w:val="22"/>
          <w:szCs w:val="22"/>
        </w:rPr>
        <w:t>ow</w:t>
      </w:r>
      <w:r>
        <w:rPr>
          <w:sz w:val="22"/>
          <w:szCs w:val="22"/>
        </w:rPr>
        <w:t>,</w:t>
      </w:r>
      <w:r w:rsidRPr="008E279E">
        <w:rPr>
          <w:sz w:val="22"/>
          <w:szCs w:val="22"/>
        </w:rPr>
        <w:t xml:space="preserve"> you will create your account, and add your student’s name and NCWISE number.</w:t>
      </w:r>
      <w:r w:rsidR="00515DE2">
        <w:rPr>
          <w:sz w:val="22"/>
          <w:szCs w:val="22"/>
        </w:rPr>
        <w:t xml:space="preserve">  This is the same number that your child uses for their lunch account.  If you do not know your child’s NCWISE number please contact your child’s teacher and they will let you know your child’s NCWISE number.</w:t>
      </w:r>
    </w:p>
    <w:p w:rsidR="006E1B60" w:rsidRPr="008E279E" w:rsidRDefault="006E1B60" w:rsidP="006E1B60">
      <w:pPr>
        <w:rPr>
          <w:sz w:val="22"/>
          <w:szCs w:val="22"/>
        </w:rPr>
      </w:pPr>
    </w:p>
    <w:p w:rsidR="006E1B60" w:rsidRPr="008E279E" w:rsidRDefault="006E1B60" w:rsidP="006E1B60">
      <w:pPr>
        <w:rPr>
          <w:sz w:val="22"/>
          <w:szCs w:val="22"/>
        </w:rPr>
      </w:pPr>
      <w:r w:rsidRPr="008E279E">
        <w:rPr>
          <w:sz w:val="22"/>
          <w:szCs w:val="22"/>
        </w:rPr>
        <w:t>Once you create the account the first time, you will just have to login next time, and your information and student name will be saved. However, no credit card information is saved; you will need to enter this each time. Many other Wake County schools will be adding this feature as well, so be sure to check for your other children’s schools, too!</w:t>
      </w:r>
    </w:p>
    <w:p w:rsidR="006E1B60" w:rsidRPr="008E279E" w:rsidRDefault="006E1B60" w:rsidP="006E1B60">
      <w:pPr>
        <w:rPr>
          <w:sz w:val="22"/>
          <w:szCs w:val="22"/>
        </w:rPr>
      </w:pPr>
    </w:p>
    <w:p w:rsidR="006E1B60" w:rsidRPr="008E279E" w:rsidRDefault="006E1B60" w:rsidP="006E1B60">
      <w:pPr>
        <w:rPr>
          <w:sz w:val="22"/>
          <w:szCs w:val="22"/>
        </w:rPr>
      </w:pPr>
      <w:r w:rsidRPr="008E279E">
        <w:rPr>
          <w:sz w:val="22"/>
          <w:szCs w:val="22"/>
        </w:rPr>
        <w:t xml:space="preserve">Your child’s teacher will automatically receive an e-mail letting them know that the payment has been made. </w:t>
      </w:r>
    </w:p>
    <w:p w:rsidR="006E1B60" w:rsidRDefault="006E1B60" w:rsidP="006E1B60">
      <w:pPr>
        <w:pStyle w:val="Closing"/>
        <w:rPr>
          <w:sz w:val="22"/>
          <w:szCs w:val="22"/>
        </w:rPr>
      </w:pPr>
    </w:p>
    <w:sectPr w:rsidR="006E1B60" w:rsidSect="006E1B60">
      <w:type w:val="continuous"/>
      <w:pgSz w:w="12240" w:h="15840"/>
      <w:pgMar w:top="2520" w:right="144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7773"/>
    <w:multiLevelType w:val="hybridMultilevel"/>
    <w:tmpl w:val="ABFED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8E06B3"/>
    <w:multiLevelType w:val="hybridMultilevel"/>
    <w:tmpl w:val="AE768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B60"/>
    <w:rsid w:val="00006334"/>
    <w:rsid w:val="00151684"/>
    <w:rsid w:val="00167BF4"/>
    <w:rsid w:val="002A490D"/>
    <w:rsid w:val="004760C3"/>
    <w:rsid w:val="00515DE2"/>
    <w:rsid w:val="006C4BC7"/>
    <w:rsid w:val="006E1B60"/>
    <w:rsid w:val="006F7BE5"/>
    <w:rsid w:val="00754E3B"/>
    <w:rsid w:val="008345FD"/>
    <w:rsid w:val="00CA4F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936" strokecolor="#9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Palatino Linotype" w:hAnsi="Palatino Linotype"/>
      <w:b/>
      <w:bCs/>
      <w:spacing w:val="32"/>
      <w:w w:val="110"/>
      <w:sz w:val="22"/>
    </w:rPr>
  </w:style>
  <w:style w:type="paragraph" w:styleId="Heading2">
    <w:name w:val="heading 2"/>
    <w:basedOn w:val="Normal"/>
    <w:next w:val="Normal"/>
    <w:qFormat/>
    <w:pPr>
      <w:keepNext/>
      <w:outlineLvl w:val="1"/>
    </w:pPr>
    <w:rPr>
      <w:rFonts w:ascii="Palatino Linotype" w:hAnsi="Palatino Linotype"/>
      <w:b/>
      <w:i/>
      <w:sz w:val="72"/>
    </w:rPr>
  </w:style>
  <w:style w:type="paragraph" w:styleId="Heading3">
    <w:name w:val="heading 3"/>
    <w:basedOn w:val="Normal"/>
    <w:next w:val="Normal"/>
    <w:qFormat/>
    <w:pPr>
      <w:keepNext/>
      <w:outlineLvl w:val="2"/>
    </w:pPr>
    <w:rPr>
      <w:rFonts w:ascii="Palatino Linotype" w:hAnsi="Palatino Linotype"/>
      <w:b/>
      <w:bCs/>
      <w:smallCaps/>
      <w:spacing w:val="20"/>
      <w:w w:val="105"/>
      <w:sz w:val="22"/>
    </w:rPr>
  </w:style>
  <w:style w:type="paragraph" w:styleId="Heading4">
    <w:name w:val="heading 4"/>
    <w:basedOn w:val="Normal"/>
    <w:next w:val="Normal"/>
    <w:qFormat/>
    <w:pPr>
      <w:keepNext/>
      <w:jc w:val="center"/>
      <w:outlineLvl w:val="3"/>
    </w:pPr>
    <w:rPr>
      <w:rFonts w:ascii="Arial Black" w:hAnsi="Arial Black"/>
      <w:b/>
      <w:bCs/>
      <w:caps/>
      <w:sz w:val="28"/>
    </w:rPr>
  </w:style>
  <w:style w:type="paragraph" w:styleId="Heading5">
    <w:name w:val="heading 5"/>
    <w:basedOn w:val="Normal"/>
    <w:next w:val="Normal"/>
    <w:qFormat/>
    <w:pPr>
      <w:keepNext/>
      <w:outlineLvl w:val="4"/>
    </w:pPr>
    <w:rPr>
      <w:rFonts w:ascii="Palatino Linotype" w:hAnsi="Palatino Linotype"/>
      <w:b/>
      <w:bCs/>
      <w:smallCaps/>
      <w:w w:val="110"/>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6E1B60"/>
  </w:style>
  <w:style w:type="character" w:customStyle="1" w:styleId="DateChar">
    <w:name w:val="Date Char"/>
    <w:basedOn w:val="DefaultParagraphFont"/>
    <w:link w:val="Date"/>
    <w:rsid w:val="006E1B60"/>
    <w:rPr>
      <w:sz w:val="24"/>
      <w:szCs w:val="24"/>
    </w:rPr>
  </w:style>
  <w:style w:type="paragraph" w:customStyle="1" w:styleId="ReferenceLine">
    <w:name w:val="Reference Line"/>
    <w:basedOn w:val="BodyText"/>
    <w:rsid w:val="006E1B60"/>
  </w:style>
  <w:style w:type="paragraph" w:customStyle="1" w:styleId="InsideAddressName">
    <w:name w:val="Inside Address Name"/>
    <w:basedOn w:val="Normal"/>
    <w:rsid w:val="006E1B60"/>
  </w:style>
  <w:style w:type="paragraph" w:styleId="Salutation">
    <w:name w:val="Salutation"/>
    <w:basedOn w:val="Normal"/>
    <w:next w:val="Normal"/>
    <w:link w:val="SalutationChar"/>
    <w:rsid w:val="006E1B60"/>
  </w:style>
  <w:style w:type="character" w:customStyle="1" w:styleId="SalutationChar">
    <w:name w:val="Salutation Char"/>
    <w:basedOn w:val="DefaultParagraphFont"/>
    <w:link w:val="Salutation"/>
    <w:rsid w:val="006E1B60"/>
    <w:rPr>
      <w:sz w:val="24"/>
      <w:szCs w:val="24"/>
    </w:rPr>
  </w:style>
  <w:style w:type="paragraph" w:styleId="Closing">
    <w:name w:val="Closing"/>
    <w:basedOn w:val="Normal"/>
    <w:link w:val="ClosingChar"/>
    <w:rsid w:val="006E1B60"/>
  </w:style>
  <w:style w:type="character" w:customStyle="1" w:styleId="ClosingChar">
    <w:name w:val="Closing Char"/>
    <w:basedOn w:val="DefaultParagraphFont"/>
    <w:link w:val="Closing"/>
    <w:rsid w:val="006E1B60"/>
    <w:rPr>
      <w:sz w:val="24"/>
      <w:szCs w:val="24"/>
    </w:rPr>
  </w:style>
  <w:style w:type="character" w:styleId="Hyperlink">
    <w:name w:val="Hyperlink"/>
    <w:basedOn w:val="DefaultParagraphFont"/>
    <w:rsid w:val="006E1B60"/>
    <w:rPr>
      <w:color w:val="0000FF"/>
      <w:u w:val="single"/>
    </w:rPr>
  </w:style>
  <w:style w:type="paragraph" w:styleId="BodyText">
    <w:name w:val="Body Text"/>
    <w:basedOn w:val="Normal"/>
    <w:link w:val="BodyTextChar"/>
    <w:uiPriority w:val="99"/>
    <w:semiHidden/>
    <w:unhideWhenUsed/>
    <w:rsid w:val="006E1B60"/>
    <w:pPr>
      <w:spacing w:after="120"/>
    </w:pPr>
  </w:style>
  <w:style w:type="character" w:customStyle="1" w:styleId="BodyTextChar">
    <w:name w:val="Body Text Char"/>
    <w:basedOn w:val="DefaultParagraphFont"/>
    <w:link w:val="BodyText"/>
    <w:uiPriority w:val="99"/>
    <w:semiHidden/>
    <w:rsid w:val="006E1B60"/>
    <w:rPr>
      <w:sz w:val="24"/>
      <w:szCs w:val="24"/>
    </w:rPr>
  </w:style>
  <w:style w:type="character" w:styleId="FollowedHyperlink">
    <w:name w:val="FollowedHyperlink"/>
    <w:basedOn w:val="DefaultParagraphFont"/>
    <w:uiPriority w:val="99"/>
    <w:semiHidden/>
    <w:unhideWhenUsed/>
    <w:rsid w:val="006F7BE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10E1B-1685-4828-8450-1C6F8F05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1383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Wake County Public Schools</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Kates Computer</cp:lastModifiedBy>
  <cp:revision>2</cp:revision>
  <cp:lastPrinted>2011-08-03T15:14:00Z</cp:lastPrinted>
  <dcterms:created xsi:type="dcterms:W3CDTF">2011-08-03T20:08:00Z</dcterms:created>
  <dcterms:modified xsi:type="dcterms:W3CDTF">2011-08-03T20:08:00Z</dcterms:modified>
</cp:coreProperties>
</file>